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Philippa Nakamura, CAP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Madison, WI | (608) 555-0172 | philippa.nakamura@email.com | linkedin.com/in/philippanakamura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Graeme Rutherford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Chair, Department of Geosciences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Alderbrook State University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Madison, WI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Dr. Rutherford,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Purchasing card reconciliation in our 45-person department dropped from nine days to three after I moved receipt collection to a weekly cycle. I am a CAP-certified senior administrative assistant with eighteen years in university departments, and I would like to bring that work to Geosciences at Alderbrook State.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My current role covers a $950,000 operating budget in Workday, expense reports in Concur, and purchasing for the labs and two teaching spaces. I supervise six student workers, writing their schedules and training each cohort on the same checklist. I also prepare the paperwork for faculty searches, from posting requests to offer letters, and keep the file complete for the dean's audit.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The weekly cycle began with one faculty member's complaint and became a rule everyone follows. Each August I also run a short orientation for new faculty on travel approvals, so fewer reimbursements stall in the fall.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would like to show you the procurement tracker I built, and I can bring a blank copy to an interview.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Philippa Nakamura, CAP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