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Mei-Lin Zhou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Cambridge, MA | (617) 555-0111 | meilin.zhou@email.com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Hiring Manager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Kestrel Biotech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Cambridge, MA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Hiring Manager,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writing to apply for the junior executive assistant position at Kestrel Biotech. For two years I've been an administrative assistant supporting 6 directors at Orchard Lane Pharmaceuticals, handling about 40 meetings a week between them.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manage their calendars, book travel, take meeting notes and prepare expense reports in Concur. When our director of research needed a weekly briefing pack, I built a template that cut its preparation time from 3 hours to 1, and two other directors now use it.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like to grow into supporting a single executive closely, and your posting's focus on a VP of clinical operations is a strong match.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Thank you for your time. I can start within two weeks of an offer.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Mei-Lin Zhou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