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Tomasz Lindqvist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Spokane, WA | (509) 555-0127 | tomasz.lindqvist@email.com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February 9, 2027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Mr. Paolo Castellano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Nurse Manager, 4 East Pediatrics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Riverbend Children's Hospital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Spokane, WA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Mr. Castellano,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spent my pediatric rotation this spring on your 4 East unit, and the way your charge nurses ran family-centered rounds is the model I want to learn from this summer. I'm a rising senior in the BSN program at Pinecrest University with a 3.7 GPA and current BLS.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On that rotation I cared for two or three children per shift, gave oral and IV medications under my instructor's supervision and taught parents how to use spacers with asthma inhalers before discharge. I also work 16 hours a week as a CNA on an adult telemetry floor.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internship's split between general pediatrics and the PICU would give me both the routine and the acuity I need before graduation.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Thank you for considering my application for the Summer Nurse Internship.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Warm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Tomasz Lindqvist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