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Monica Hall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San Jose, CA | (408) 555-0164 | monica.hall@gmail.com | linkedin.com/in/monicahallrdh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Newly Licensed RDH | NBDHE Passed | General &amp; Pediatric Rotations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Newly licensed RDH (NBDHE-passed, CA licensure pending final board scoring) seeking a general dentistry associate role. Completed 420+ hours of supervised clinical care across general and pediatric rotations, including full-mouth debridement, periodontal charting, and sealant placement, with consistent on-time chair turnover.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LICENSURE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RDH, California (pending final licensure), NBDHE, passed, WREB clinical board, passed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CLINICAL 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Aviato School of Dental Hygiene Clinic — San Jose,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Clinical Rotation, General &amp; Pediatric Dentistry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2025 - May 2026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Logged 420+ supervised clinical hours performing scaling, root planing, and periodontal charting across general and pediatric rotations.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Performed full-mouth debridement, sealant placement, and FMX radiography for 50+ patients under faculty supervision.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Educated 50+ patients on home-care techniques during rotation shifts, per faculty-supervised patient logs.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Family Dental — Santa Clara,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Dental Assistant (Part-Time)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2024 - Jul 2025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Assisted chairside on 15+ patient procedures daily, sterilizing instruments and prepping operatories to infection-control standards.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Communicated clearly with patients under time pressure, a skill that transfers directly to patient education during tight appointment windows.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Clinical: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Scaling and root planing, Periodontal charting and probing, Prophylaxis (adult and pediatric), FMX and digital radiography, Fluoride and sealant application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Software: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Dentrix, Open Dental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Patient Care: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Patient education on home-care plans, Chairside manner with pediatric patients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CPR/BLS certified, OSHA and infection-control training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AAS Dental Hygiene, Aviato School of Dental Hygiene, 2026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