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Erlich Bachman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Palo Alto, CA | (650) 555-0163 | erlich.bachman@email.com | linkedin.com/in/erlichbachman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Fee-Based Advisor | CFP Candidate | eMoney Advisor &amp; Orion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Fee-based financial advisor with 6 years at an independent RIA, building a planning-first practice from 40 to 165 households while growing AUM from $22M to $61M. CFP candidate, education and exam requirements complete, accruing experience hours toward certification. Delivers full financial plans in eMoney Advisor and manages portfolios in Orion under a fiduciary standard.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Pied Piper Wealth Advisors — Palo Alto,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Financial Advisor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Mar 2020 -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Built a fee-based financial planning practice from 40 to 165 households over 3 years, growing AUM from $22M to $61M while maintaining a 96% client retention rate.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Deliver full financial plans in eMoney Advisor for 100% of top-tier clients annually, covering retirement, estate, and tax planning scenarios.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Improved client retention from 88% to 97% over 2 years by moving the practice to a quarterly review cadence built around eMoney Advisor plan updates.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Manage portfolio rebalancing and reporting for all 165 households in Orion, maintaining model-portfolio drift within 2% across market cycles.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Aviato Financial Planning — Mountain View,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Associate Financial Planner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Jul 2018 - Feb 2020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Prepared risk tolerance assessments and cash flow analyses for 60+ prospective clients, supporting a senior planner's onboarding process.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Completed 45 full financial plans in the first full year using PreciseFP for client data intake and eMoney Advisor for plan construction.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Planning &amp; Analysis: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Retirement planning, Estate planning, Tax planning, Risk tolerance assessment, Cash flow analysis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Products &amp; Markets: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Equities, Bonds, ETFs, Mutual funds, Managed accounts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Platforms &amp; CRM: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eMoney Advisor, Orion, PreciseFP, Wealthbox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Compliance &amp; Licensing: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Series 65, Fiduciary standard, SEC registration, State regulator registration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CERTIFICATIONS &amp; LICENSES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CFP candidate (education and exam requirements complete, accruing experience hours), Series 65 (held), investment adviser representative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B.A. Economics, Stanford University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