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Daniel Kwan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Sunnyvale, CA | (408) 555-0198 | daniel.kwan@yahoo.com | linkedin.com/in/danielkwan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Outpatient &amp; Mobile Phlebotomist | AMT-RPT Certified | BLS Certified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Outpatient phlebotomist with 4 years drawing and processing specimens in a high-volume clinic lab, plus mobile blood drive experience setting up and running community collection sites. Holds an AMT-RPT credential and BLS certification, with a 98% first-stick success rate across 50-65 daily specimens and 40+ daily walk-ins. Comfortable managing patient scheduling, donor eligibility screening, and independent draw stations with minimal supervision.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AMT Registered Phlebotomy Technician (RPT), issued 2022, current through 2027, BLS for Healthcare Providers, American Heart Association, current through 2027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Westbrook Outpatient Lab Services — Sunnyvale,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Outpatient Phlebotomist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Drew and processed 50-65 patient specimens daily in a high-volume outpatient lab, maintaining a 98% first-stick success rate and same-day specimen accuracy.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patient scheduling and specimen chain-of-custody for a clinic serving 40+ daily walk-ins, reducing average wait time by communicating draw order clearly to front-desk staff.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Logged and tracked specimens in MediTech for 100% of daily collections, maintaining zero mislabeling incidents over 20 months.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Screened and prepared patients for fasting and timed draws, coordinating with front-desk staff to keep same-day turnaround on schedule.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Cascade Community Blood Center — Mountain View,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Mobile Phlebotomist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2021 - Feb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Collected 30-45 whole blood and platelet donations per drive across community and corporate sites, maintaining a 96% first-stick success rate under mobile setup conditions.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Set up and broke down mobile draw stations for 3-4 blood drives weekly, screening donors for eligibility and maintaining sterile technique with zero contamination incidents.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Communicated donation procedures and eligibility requirements to first-time donors, supporting repeat donor rates above the site average.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 Technique: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Venipuncture, Capillary puncture, Order-of-draw protocol, Sterile technique, Donor eligibility screening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Lab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MediTech, Specimen labeling, Chain-of-custody documentation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Patient &amp; Donor Relations: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Patient scheduling, Reliable transportation, Flexibility for weekend shifts, Working under minimal supervision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Phlebotomy Technician Certificate Program, Foothill Community College, 2020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