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Laurie Bream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Mountain View, CA | (650) 555-0117 | l.bream@rgschools.edu | linkedin.com/in/lauriebreamcounseling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Lead School Counselor | Counseling Department Chair | High School | 12+ Years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Lead high school counselor with 12+ years directing counseling services for a 1,400-student campus. ASCA Advanced Certification for School Counselors (ACSC) holder and department chair overseeing a 5-counselor team. Built the district's current ASCA National Model program and raised FAFSA completion from 61% to 88% districtwide over four years.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Raviga Regional High School — Mountain View,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Lead Counselor / Counseling Department Chair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Jul 2018 -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Direct counseling services for a 1,400-student campus, supervising a team of 5 counselors and 2 counseling interns.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Built and implemented the district's current ASCA National Model program, adopted across all 3 district high schools.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Raised FAFSA completion rates from 61% to 88% districtwide over four years through a redesigned senior-year workshop series.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Serve as the district's lead representative on the county Crisis Response Committee, coordinating protocols across 8 school sites.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Mentor 6 newer counselors annually through a structured onboarding and caseload-shadowing program.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Present annually at the state ASCA conference on MTSS-aligned college and career readiness programming.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Hooli Unified School District — Sunnyvale,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School Counselor, Grades 9-12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2013 - Jun 2018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Managed a caseload of 320 students, specializing in crisis intervention and post-secondary planning.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Founded a peer mediation program now run by 25 trained student mediators, reducing repeat disciplinary incidents by 40%.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Coordinated scheduling and course placement for a graduating class of 410 students each spring.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Leadership &amp; Program: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ASCA National Model program design, Department leadership, Counselor mentoring and supervision, District committee representation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Counseling &amp; Clinical: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Crisis intervention and safety planning, Suicide risk assessment protocols, MTSS-aligned SEL programming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Compliance &amp; Collaboration: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504 plan and IEP team collaboration, FERPA-compliant recordkeeping, Naviance, Multi-site protocol coordination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ASCA Advanced Certification for School Counselors (ACSC), 2023, PK-12 School Counselor Certification, California, valid through 2027, Licensed Professional Counselor (LPC), California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M.A. Counseling Psychology, Santa Clara University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B.A. Psychology, San Jose State University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