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Russ Hanneman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Menlo Park, CA | (650) 555-0117 | russ.hanneman@raviga.com | linkedin.com/in/russhanneman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District Manager | Multi-Unit Retail Operations | 7+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District manager overseeing 5 store locations, 90 total staff, and a combined $18M sales portfolio. Standardized onboarding and scheduling practices that cut turnover 15% year over year, and coached underperforming store managers to lift the lowest-performing location's margin by 4 points in two quarters. Seeking a regional role with broader portfolio scope.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Retail Holdings — Menlo Park,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District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operations across 5 store locations and 90 total staff, standardizing onboarding and scheduling practices that reduced turnover by 15% year over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combined $18M sales portfolio, coaching underperforming store managers on labor cost control and lifting the lowest-performing location's margin by 4 points in two quarters.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Rolled out a standardized shrink-audit program across all 5 locations, cutting portfolio-wide shrink from 2.0% to 1.3% within one fiscal year.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Retail — San Mateo,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Store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2018 - Jan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a 28-person, $6.3M-volume flagship location, exceeding comparable-store sales targets by 11% over 2 consecutive years.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Cut inventory shrink from 2.1% to 1.2% by implementing weekly cycle counts and retraining department leads on receiving procedures.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Team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Multi-site staff leadership, Manager coaching and development, Succession planning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Operations &amp; Retail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Enterprise P&amp;L management, Supply-chain and inventory planning systems, Loss prevention monitoring tools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Sales &amp; Customer Experience: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Comparable-store sales analysis, Cross-store promotional rollout, CSAT program management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Business Management,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