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Sacramento, CA | (916) 555-0187 | laurie.bream@travelrn.com | linkedin.com/in/lauriebreamrn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RN | 9 Travel Contracts | Transitioning to Permanent Staff Position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ICU and med-surg RN with 6 years of experience, including 9 completed travel contracts across 5 states, now seeking a permanent staff position. Rehired or extended on 7 of 9 assignments, with committee involvement and precepting experience that translate directly into staying power on a single unit.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License: Compact/Multistate (NLC), active through 08/2028, BLS (AHA), active through 05/2027, ACLS (AHA), active through 05/2027, CCRN (AACN), active through 02/2027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Aya Healthcare, Travel RN — Multiple locations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ICU / Med-Surg Travel 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9 contracts across Level I and Level II trauma centers in 5 states, with rehire or extension offers on 7.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Riverside General, ICU (24 beds), Sacramento, CA | Meditech | Jan 2024 - Present: serving second rehired contract at this facility, now precepting incoming travel staff.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Cedar Grove Medical Center, Med-Surg Unit (32 beds), Denver, CO | Epic | Aug 2022 - Dec 2023: extended original 13-week contract to 10 months; joined unit falls-prevention committee.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St. Luke's Regional, ICU (18 beds), Boise, ID | Cerner | Feb 2021 - Jul 2022: led onboarding for 5 incoming travelers, cutting average ramp-up time by 3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UC Davis Medical Center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RN, ICU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2018 - Feb 2020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charge nurse on 2 shifts weekly for an 18-bed ICU, overseeing staffing ratios and patient assignments.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Ventilator management, Charge nurse oversight, Rapid response and code team leadership, Falls-prevention and quality committee work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EHR /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Meditech, Pyxis medication dispensing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/ Consistency: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Precepting new staff and travelers, Multi-contract rehire history, Cross-facility protocol adaptation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BSN, University of California, Davis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